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1" w:firstLineChars="900"/>
        <w:rPr>
          <w:rFonts w:hint="eastAsia" w:ascii="微软雅黑" w:hAnsi="微软雅黑" w:eastAsia="微软雅黑"/>
          <w:b/>
          <w:bCs/>
          <w:color w:val="333333"/>
          <w:sz w:val="24"/>
          <w:szCs w:val="32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333333"/>
          <w:sz w:val="24"/>
          <w:szCs w:val="32"/>
          <w:shd w:val="clear" w:color="auto" w:fill="FFFFFF"/>
        </w:rPr>
        <w:t>“一带一路”建设的沿线国家有64个</w:t>
      </w:r>
    </w:p>
    <w:p>
      <w:pPr>
        <w:rPr>
          <w:rFonts w:ascii="微软雅黑" w:hAnsi="微软雅黑" w:eastAsia="微软雅黑"/>
          <w:color w:val="333333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333333"/>
          <w:shd w:val="clear" w:color="auto" w:fill="FFFFFF"/>
        </w:rPr>
        <w:t>一、东南亚1</w:t>
      </w:r>
      <w:r>
        <w:rPr>
          <w:rFonts w:ascii="微软雅黑" w:hAnsi="微软雅黑" w:eastAsia="微软雅黑"/>
          <w:color w:val="333333"/>
          <w:shd w:val="clear" w:color="auto" w:fill="FFFFFF"/>
        </w:rPr>
        <w:t>1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国</w:t>
      </w:r>
      <w:r>
        <w:rPr>
          <w:rFonts w:hint="eastAsia" w:ascii="微软雅黑" w:hAnsi="微软雅黑" w:eastAsia="微软雅黑"/>
          <w:color w:val="333333"/>
        </w:rPr>
        <w:br w:type="textWrapping"/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印度尼西亚、马来西亚、菲律宾、新加坡、泰国、文莱、越南、老挝、缅甸、柬埔寨、东帝汶</w:t>
      </w:r>
      <w:r>
        <w:rPr>
          <w:rFonts w:hint="eastAsia" w:ascii="微软雅黑" w:hAnsi="微软雅黑" w:eastAsia="微软雅黑"/>
          <w:color w:val="333333"/>
        </w:rPr>
        <w:br w:type="textWrapping"/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二、南亚7国</w:t>
      </w:r>
      <w:r>
        <w:rPr>
          <w:rFonts w:hint="eastAsia" w:ascii="微软雅黑" w:hAnsi="微软雅黑" w:eastAsia="微软雅黑"/>
          <w:color w:val="333333"/>
        </w:rPr>
        <w:br w:type="textWrapping"/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尼泊尔、不丹、印度、巴基斯坦、孟加拉国、斯里兰卡、马尔代夫</w:t>
      </w:r>
      <w:r>
        <w:rPr>
          <w:rFonts w:hint="eastAsia" w:ascii="微软雅黑" w:hAnsi="微软雅黑" w:eastAsia="微软雅黑"/>
          <w:color w:val="333333"/>
        </w:rPr>
        <w:br w:type="textWrapping"/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三、中亚6国</w:t>
      </w:r>
      <w:r>
        <w:rPr>
          <w:rFonts w:hint="eastAsia" w:ascii="微软雅黑" w:hAnsi="微软雅黑" w:eastAsia="微软雅黑"/>
          <w:color w:val="333333"/>
        </w:rPr>
        <w:br w:type="textWrapping"/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哈萨克斯坦、土库曼斯坦、吉尔吉斯斯坦、乌兹别克斯坦、塔吉克斯坦、阿富汗</w:t>
      </w:r>
      <w:r>
        <w:rPr>
          <w:rFonts w:hint="eastAsia" w:ascii="微软雅黑" w:hAnsi="微软雅黑" w:eastAsia="微软雅黑"/>
          <w:color w:val="333333"/>
        </w:rPr>
        <w:br w:type="textWrapping"/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四、西亚1</w:t>
      </w:r>
      <w:r>
        <w:rPr>
          <w:rFonts w:ascii="微软雅黑" w:hAnsi="微软雅黑" w:eastAsia="微软雅黑"/>
          <w:color w:val="333333"/>
          <w:shd w:val="clear" w:color="auto" w:fill="FFFFFF"/>
        </w:rPr>
        <w:t>8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国</w:t>
      </w:r>
      <w:r>
        <w:rPr>
          <w:rFonts w:hint="eastAsia" w:ascii="微软雅黑" w:hAnsi="微软雅黑" w:eastAsia="微软雅黑"/>
          <w:color w:val="333333"/>
        </w:rPr>
        <w:br w:type="textWrapping"/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伊朗、伊拉克、格鲁吉亚、亚美尼亚、阿塞拜疆、土耳其、叙利亚、约旦、以色列、巴勒斯坦、沙特阿拉伯、巴林、卡塔尔、也门、阿曼、阿拉伯联合酋长国、科威特、黎巴嫩</w:t>
      </w:r>
      <w:r>
        <w:rPr>
          <w:rFonts w:hint="eastAsia" w:ascii="微软雅黑" w:hAnsi="微软雅黑" w:eastAsia="微软雅黑"/>
          <w:color w:val="333333"/>
        </w:rPr>
        <w:br w:type="textWrapping"/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五、中东欧1</w:t>
      </w:r>
      <w:r>
        <w:rPr>
          <w:rFonts w:ascii="微软雅黑" w:hAnsi="微软雅黑" w:eastAsia="微软雅黑"/>
          <w:color w:val="333333"/>
          <w:shd w:val="clear" w:color="auto" w:fill="FFFFFF"/>
        </w:rPr>
        <w:t>6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国</w:t>
      </w:r>
      <w:r>
        <w:rPr>
          <w:rFonts w:hint="eastAsia" w:ascii="微软雅黑" w:hAnsi="微软雅黑" w:eastAsia="微软雅黑"/>
          <w:color w:val="333333"/>
        </w:rPr>
        <w:br w:type="textWrapping"/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阿尔巴尼亚、波斯尼亚和黑塞哥维那、保加利亚、克罗地亚、捷克、爱沙尼亚、匈牙利、拉脱维亚、立陶宛、马其顿、黑山、罗马尼亚、波兰、塞尔维亚、斯洛伐克、斯洛文尼亚</w:t>
      </w:r>
      <w:r>
        <w:rPr>
          <w:rFonts w:hint="eastAsia" w:ascii="微软雅黑" w:hAnsi="微软雅黑" w:eastAsia="微软雅黑"/>
          <w:color w:val="333333"/>
        </w:rPr>
        <w:br w:type="textWrapping"/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六、独联体4国</w:t>
      </w:r>
      <w:r>
        <w:rPr>
          <w:rFonts w:hint="eastAsia" w:ascii="微软雅黑" w:hAnsi="微软雅黑" w:eastAsia="微软雅黑"/>
          <w:color w:val="333333"/>
        </w:rPr>
        <w:br w:type="textWrapping"/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俄罗斯、白俄罗斯、乌克兰、摩尔多瓦</w:t>
      </w:r>
      <w:r>
        <w:rPr>
          <w:rFonts w:hint="eastAsia" w:ascii="微软雅黑" w:hAnsi="微软雅黑" w:eastAsia="微软雅黑"/>
          <w:color w:val="333333"/>
        </w:rPr>
        <w:br w:type="textWrapping"/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七、蒙古、埃及</w:t>
      </w:r>
    </w:p>
    <w:p>
      <w:r>
        <w:rPr>
          <w:rFonts w:hint="eastAsia" w:ascii="微软雅黑" w:hAnsi="微软雅黑" w:eastAsia="微软雅黑"/>
          <w:color w:val="333333"/>
        </w:rPr>
        <w:br w:type="textWrapping"/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（注：亚洲43国，中东欧16国，独联体4国，非洲1国，共64国）</w:t>
      </w:r>
    </w:p>
    <w:p>
      <w:pP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D60E0"/>
    <w:rsid w:val="0C9D60E0"/>
    <w:rsid w:val="0EBE4E3D"/>
    <w:rsid w:val="19946DDD"/>
    <w:rsid w:val="26C903A4"/>
    <w:rsid w:val="7878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2020-11-25T01:45:00Z</dcterms:created>
  <dc:creator>Administrator</dc:creator>
  <cp:lastModifiedBy>Administrator</cp:lastModifiedBy>
  <dcterms:modified xsi:type="dcterms:W3CDTF">2020-12-22T06:34:03Z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